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C8D70" w14:textId="77777777" w:rsidR="00513305" w:rsidRPr="00BA58B4" w:rsidRDefault="009D21A4" w:rsidP="00C728A2">
      <w:pPr>
        <w:spacing w:afterLines="30" w:after="122" w:line="380" w:lineRule="exact"/>
        <w:ind w:leftChars="200" w:left="420"/>
        <w:rPr>
          <w:spacing w:val="20"/>
          <w:sz w:val="38"/>
          <w:szCs w:val="38"/>
        </w:rPr>
      </w:pPr>
      <w:r w:rsidRPr="00BA58B4">
        <w:rPr>
          <w:rFonts w:hint="eastAsia"/>
          <w:spacing w:val="20"/>
          <w:sz w:val="38"/>
          <w:szCs w:val="38"/>
        </w:rPr>
        <w:t>面談メモ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4675"/>
        <w:gridCol w:w="283"/>
        <w:gridCol w:w="1137"/>
        <w:gridCol w:w="2705"/>
      </w:tblGrid>
      <w:tr w:rsidR="00E76F05" w14:paraId="193F7AD5" w14:textId="77777777" w:rsidTr="001E250D">
        <w:trPr>
          <w:trHeight w:val="403"/>
        </w:trPr>
        <w:tc>
          <w:tcPr>
            <w:tcW w:w="1828" w:type="dxa"/>
            <w:vMerge w:val="restart"/>
            <w:vAlign w:val="center"/>
          </w:tcPr>
          <w:p w14:paraId="0EB0FAF8" w14:textId="5F42024D" w:rsidR="00E76F05" w:rsidRPr="003B6F94" w:rsidRDefault="00E76F05" w:rsidP="00E76F05">
            <w:pPr>
              <w:jc w:val="center"/>
              <w:rPr>
                <w:sz w:val="26"/>
                <w:szCs w:val="26"/>
              </w:rPr>
            </w:pPr>
            <w:r w:rsidRPr="003B6F94">
              <w:rPr>
                <w:rFonts w:hint="eastAsia"/>
                <w:sz w:val="26"/>
                <w:szCs w:val="26"/>
              </w:rPr>
              <w:t>社員名</w:t>
            </w:r>
          </w:p>
        </w:tc>
        <w:tc>
          <w:tcPr>
            <w:tcW w:w="4675" w:type="dxa"/>
            <w:vMerge w:val="restart"/>
            <w:tcBorders>
              <w:right w:val="single" w:sz="12" w:space="0" w:color="auto"/>
            </w:tcBorders>
            <w:vAlign w:val="center"/>
          </w:tcPr>
          <w:p w14:paraId="3698A707" w14:textId="77777777" w:rsidR="00E76F05" w:rsidRDefault="00E76F05" w:rsidP="00E76F05">
            <w:pPr>
              <w:spacing w:line="180" w:lineRule="exact"/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4C9475" w14:textId="77777777" w:rsidR="00E76F05" w:rsidRDefault="00E76F05" w:rsidP="000A379E">
            <w:pPr>
              <w:spacing w:line="180" w:lineRule="exact"/>
            </w:pP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14:paraId="29E808F9" w14:textId="190FB903" w:rsidR="00E76F05" w:rsidRPr="003B6F94" w:rsidRDefault="00E76F05" w:rsidP="003B6F94">
            <w:pPr>
              <w:jc w:val="distribute"/>
              <w:rPr>
                <w:sz w:val="24"/>
                <w:szCs w:val="28"/>
              </w:rPr>
            </w:pPr>
            <w:r w:rsidRPr="003B6F94">
              <w:rPr>
                <w:rFonts w:hint="eastAsia"/>
                <w:sz w:val="24"/>
                <w:szCs w:val="28"/>
              </w:rPr>
              <w:t>面談日</w:t>
            </w:r>
          </w:p>
        </w:tc>
        <w:tc>
          <w:tcPr>
            <w:tcW w:w="2705" w:type="dxa"/>
            <w:vAlign w:val="center"/>
          </w:tcPr>
          <w:p w14:paraId="45AD0256" w14:textId="14E2A179" w:rsidR="00E76F05" w:rsidRPr="003B6F94" w:rsidRDefault="003B6F94" w:rsidP="003B6F94">
            <w:pPr>
              <w:jc w:val="distribute"/>
              <w:rPr>
                <w:sz w:val="24"/>
                <w:szCs w:val="28"/>
              </w:rPr>
            </w:pPr>
            <w:r w:rsidRPr="003B6F94">
              <w:rPr>
                <w:rFonts w:hint="eastAsia"/>
                <w:sz w:val="24"/>
                <w:szCs w:val="28"/>
              </w:rPr>
              <w:t>令和</w:t>
            </w:r>
            <w:r w:rsidR="00E76F05" w:rsidRPr="003B6F94">
              <w:rPr>
                <w:rFonts w:hint="eastAsia"/>
                <w:sz w:val="24"/>
                <w:szCs w:val="28"/>
              </w:rPr>
              <w:t xml:space="preserve">　年　月　日</w:t>
            </w:r>
          </w:p>
        </w:tc>
      </w:tr>
      <w:tr w:rsidR="00E76F05" w14:paraId="1A8C5746" w14:textId="77777777" w:rsidTr="001E250D">
        <w:trPr>
          <w:trHeight w:val="403"/>
        </w:trPr>
        <w:tc>
          <w:tcPr>
            <w:tcW w:w="1828" w:type="dxa"/>
            <w:vMerge/>
            <w:vAlign w:val="center"/>
          </w:tcPr>
          <w:p w14:paraId="031A7A2C" w14:textId="77777777" w:rsidR="00E76F05" w:rsidRDefault="00E76F05" w:rsidP="008D2087">
            <w:pPr>
              <w:spacing w:line="180" w:lineRule="exact"/>
            </w:pPr>
          </w:p>
        </w:tc>
        <w:tc>
          <w:tcPr>
            <w:tcW w:w="4675" w:type="dxa"/>
            <w:vMerge/>
            <w:tcBorders>
              <w:right w:val="single" w:sz="12" w:space="0" w:color="auto"/>
            </w:tcBorders>
          </w:tcPr>
          <w:p w14:paraId="29CDAA33" w14:textId="77777777" w:rsidR="00E76F05" w:rsidRDefault="00E76F05" w:rsidP="000A379E">
            <w:pPr>
              <w:spacing w:line="180" w:lineRule="exact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07338E" w14:textId="77777777" w:rsidR="00E76F05" w:rsidRDefault="00E76F05" w:rsidP="000A379E">
            <w:pPr>
              <w:spacing w:line="180" w:lineRule="exact"/>
            </w:pP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14:paraId="7951B4EF" w14:textId="4D7B1FEE" w:rsidR="00E76F05" w:rsidRPr="003B6F94" w:rsidRDefault="00E76F05" w:rsidP="003B6F94">
            <w:pPr>
              <w:jc w:val="distribute"/>
              <w:rPr>
                <w:sz w:val="24"/>
                <w:szCs w:val="28"/>
              </w:rPr>
            </w:pPr>
            <w:r w:rsidRPr="003B6F94">
              <w:rPr>
                <w:rFonts w:hint="eastAsia"/>
                <w:sz w:val="24"/>
                <w:szCs w:val="28"/>
              </w:rPr>
              <w:t>面談者</w:t>
            </w:r>
          </w:p>
        </w:tc>
        <w:tc>
          <w:tcPr>
            <w:tcW w:w="2705" w:type="dxa"/>
            <w:vAlign w:val="center"/>
          </w:tcPr>
          <w:p w14:paraId="4E9739AC" w14:textId="77777777" w:rsidR="00E76F05" w:rsidRDefault="00E76F05" w:rsidP="00E76F05">
            <w:pPr>
              <w:spacing w:line="180" w:lineRule="exact"/>
            </w:pPr>
          </w:p>
        </w:tc>
      </w:tr>
    </w:tbl>
    <w:p w14:paraId="26FDDF4B" w14:textId="77777777" w:rsidR="008D2087" w:rsidRDefault="008D2087" w:rsidP="000A379E">
      <w:pPr>
        <w:spacing w:line="1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83"/>
        <w:gridCol w:w="284"/>
        <w:gridCol w:w="1134"/>
        <w:gridCol w:w="1569"/>
        <w:gridCol w:w="236"/>
        <w:gridCol w:w="1181"/>
        <w:gridCol w:w="1271"/>
      </w:tblGrid>
      <w:tr w:rsidR="008D2087" w14:paraId="60E4679A" w14:textId="77777777" w:rsidTr="003B6F94">
        <w:trPr>
          <w:trHeight w:val="618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150FC6" w14:textId="77777777" w:rsidR="009D21A4" w:rsidRPr="003B6F94" w:rsidRDefault="009D21A4" w:rsidP="003B6F94">
            <w:pPr>
              <w:jc w:val="distribute"/>
              <w:rPr>
                <w:spacing w:val="-20"/>
              </w:rPr>
            </w:pPr>
            <w:r w:rsidRPr="003B6F94">
              <w:rPr>
                <w:rFonts w:hint="eastAsia"/>
                <w:spacing w:val="-20"/>
                <w:sz w:val="24"/>
                <w:szCs w:val="28"/>
              </w:rPr>
              <w:t>入社日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ADFAB" w14:textId="54653067" w:rsidR="009D21A4" w:rsidRPr="003B6F94" w:rsidRDefault="00E76F05" w:rsidP="003B6F94">
            <w:pPr>
              <w:jc w:val="distribute"/>
              <w:rPr>
                <w:sz w:val="24"/>
                <w:szCs w:val="28"/>
              </w:rPr>
            </w:pPr>
            <w:r w:rsidRPr="003B6F94">
              <w:rPr>
                <w:rFonts w:hint="eastAsia"/>
                <w:sz w:val="24"/>
                <w:szCs w:val="28"/>
              </w:rPr>
              <w:t>令和</w:t>
            </w:r>
            <w:r w:rsidR="009D21A4" w:rsidRPr="003B6F94">
              <w:rPr>
                <w:rFonts w:hint="eastAsia"/>
                <w:sz w:val="24"/>
                <w:szCs w:val="28"/>
              </w:rPr>
              <w:t xml:space="preserve">　年　月　日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337A90" w14:textId="77777777" w:rsidR="009D21A4" w:rsidRPr="008D2087" w:rsidRDefault="009D21A4" w:rsidP="00B17790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F1BF2D" w14:textId="77777777" w:rsidR="009D21A4" w:rsidRPr="008D2087" w:rsidRDefault="009D21A4" w:rsidP="003B6F94">
            <w:pPr>
              <w:jc w:val="distribute"/>
              <w:rPr>
                <w:spacing w:val="-20"/>
              </w:rPr>
            </w:pPr>
            <w:r w:rsidRPr="003B6F94">
              <w:rPr>
                <w:rFonts w:hint="eastAsia"/>
                <w:spacing w:val="-20"/>
                <w:sz w:val="24"/>
                <w:szCs w:val="28"/>
              </w:rPr>
              <w:t>入社から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400B86" w14:textId="5E15857F" w:rsidR="009D21A4" w:rsidRDefault="009D21A4" w:rsidP="00B17790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3B6F94">
              <w:rPr>
                <w:rFonts w:hint="eastAsia"/>
                <w:sz w:val="24"/>
                <w:szCs w:val="28"/>
              </w:rPr>
              <w:t>年</w:t>
            </w:r>
            <w:r w:rsidR="003B6F94">
              <w:rPr>
                <w:rFonts w:hint="eastAsia"/>
                <w:sz w:val="24"/>
                <w:szCs w:val="28"/>
              </w:rPr>
              <w:t xml:space="preserve"> </w:t>
            </w:r>
            <w:r w:rsidR="00B17790" w:rsidRPr="003B6F94">
              <w:rPr>
                <w:rFonts w:hint="eastAsia"/>
                <w:sz w:val="24"/>
                <w:szCs w:val="28"/>
              </w:rPr>
              <w:t xml:space="preserve">　</w:t>
            </w:r>
            <w:r w:rsidRPr="003B6F94">
              <w:rPr>
                <w:rFonts w:hint="eastAsia"/>
              </w:rPr>
              <w:t>か</w:t>
            </w:r>
            <w:r w:rsidRPr="003B6F94">
              <w:rPr>
                <w:rFonts w:hint="eastAsia"/>
                <w:sz w:val="24"/>
                <w:szCs w:val="28"/>
              </w:rPr>
              <w:t>月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06D5FE" w14:textId="77777777" w:rsidR="009D21A4" w:rsidRDefault="009D21A4" w:rsidP="00B17790"/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4C4198" w14:textId="0AEA3096" w:rsidR="009D21A4" w:rsidRPr="003B6F94" w:rsidRDefault="008D2087" w:rsidP="003B6F94">
            <w:pPr>
              <w:jc w:val="distribute"/>
              <w:rPr>
                <w:sz w:val="24"/>
                <w:szCs w:val="28"/>
              </w:rPr>
            </w:pPr>
            <w:r w:rsidRPr="003B6F94">
              <w:rPr>
                <w:rFonts w:hint="eastAsia"/>
                <w:sz w:val="24"/>
                <w:szCs w:val="28"/>
              </w:rPr>
              <w:t>面談回数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D59A2" w14:textId="77777777" w:rsidR="009D21A4" w:rsidRDefault="009D21A4" w:rsidP="00B17790">
            <w:pPr>
              <w:jc w:val="right"/>
            </w:pPr>
            <w:r w:rsidRPr="003B6F94">
              <w:rPr>
                <w:rFonts w:hint="eastAsia"/>
                <w:sz w:val="24"/>
                <w:szCs w:val="28"/>
              </w:rPr>
              <w:t>回目</w:t>
            </w:r>
          </w:p>
        </w:tc>
      </w:tr>
    </w:tbl>
    <w:p w14:paraId="35677149" w14:textId="77777777" w:rsidR="009D21A4" w:rsidRDefault="009D21A4" w:rsidP="000A379E">
      <w:pPr>
        <w:spacing w:line="180" w:lineRule="exact"/>
      </w:pPr>
    </w:p>
    <w:tbl>
      <w:tblPr>
        <w:tblStyle w:val="a3"/>
        <w:tblW w:w="0" w:type="auto"/>
        <w:tblInd w:w="-5" w:type="dxa"/>
        <w:tblLook w:val="0480" w:firstRow="0" w:lastRow="0" w:firstColumn="1" w:lastColumn="0" w:noHBand="0" w:noVBand="1"/>
      </w:tblPr>
      <w:tblGrid>
        <w:gridCol w:w="843"/>
        <w:gridCol w:w="2689"/>
        <w:gridCol w:w="5659"/>
        <w:gridCol w:w="1426"/>
      </w:tblGrid>
      <w:tr w:rsidR="009D21A4" w14:paraId="1B7FC376" w14:textId="77777777" w:rsidTr="00184C4B">
        <w:trPr>
          <w:trHeight w:val="506"/>
        </w:trPr>
        <w:tc>
          <w:tcPr>
            <w:tcW w:w="35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71DE67" w14:textId="77777777" w:rsidR="009D21A4" w:rsidRPr="005F7BD5" w:rsidRDefault="009D21A4" w:rsidP="00CA7FBC">
            <w:pPr>
              <w:jc w:val="center"/>
              <w:rPr>
                <w:sz w:val="24"/>
                <w:szCs w:val="28"/>
              </w:rPr>
            </w:pPr>
            <w:bookmarkStart w:id="0" w:name="_GoBack"/>
            <w:bookmarkEnd w:id="0"/>
            <w:r w:rsidRPr="005F7BD5">
              <w:rPr>
                <w:rFonts w:hint="eastAsia"/>
                <w:sz w:val="24"/>
                <w:szCs w:val="28"/>
              </w:rPr>
              <w:t>カテゴリー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6DE9F1" w14:textId="77777777" w:rsidR="009D21A4" w:rsidRPr="005F7BD5" w:rsidRDefault="009D21A4" w:rsidP="00CA7FBC">
            <w:pPr>
              <w:jc w:val="center"/>
              <w:rPr>
                <w:sz w:val="24"/>
                <w:szCs w:val="28"/>
              </w:rPr>
            </w:pPr>
            <w:r w:rsidRPr="005F7BD5">
              <w:rPr>
                <w:rFonts w:hint="eastAsia"/>
                <w:sz w:val="24"/>
                <w:szCs w:val="28"/>
              </w:rPr>
              <w:t>メ</w:t>
            </w:r>
            <w:r w:rsidR="00B17790" w:rsidRPr="005F7BD5">
              <w:rPr>
                <w:rFonts w:hint="eastAsia"/>
                <w:sz w:val="24"/>
                <w:szCs w:val="28"/>
              </w:rPr>
              <w:t xml:space="preserve"> </w:t>
            </w:r>
            <w:r w:rsidRPr="005F7BD5">
              <w:rPr>
                <w:rFonts w:hint="eastAsia"/>
                <w:sz w:val="24"/>
                <w:szCs w:val="28"/>
              </w:rPr>
              <w:t>モ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471D4" w14:textId="77777777" w:rsidR="009D21A4" w:rsidRPr="005F7BD5" w:rsidRDefault="009D21A4" w:rsidP="003B6F94">
            <w:pPr>
              <w:jc w:val="distribute"/>
              <w:rPr>
                <w:spacing w:val="-20"/>
                <w:sz w:val="22"/>
                <w:szCs w:val="24"/>
              </w:rPr>
            </w:pPr>
            <w:r w:rsidRPr="005F7BD5">
              <w:rPr>
                <w:rFonts w:hint="eastAsia"/>
                <w:spacing w:val="-20"/>
                <w:sz w:val="22"/>
                <w:szCs w:val="24"/>
              </w:rPr>
              <w:t>対応の必要性</w:t>
            </w:r>
          </w:p>
        </w:tc>
      </w:tr>
      <w:tr w:rsidR="009D21A4" w14:paraId="21B2E505" w14:textId="77777777" w:rsidTr="00184C4B">
        <w:trPr>
          <w:trHeight w:val="985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A39A5" w14:textId="77777777" w:rsidR="009D21A4" w:rsidRPr="008D2087" w:rsidRDefault="009D21A4" w:rsidP="008D2087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8D2087">
              <w:rPr>
                <w:rFonts w:hint="eastAsia"/>
                <w:sz w:val="30"/>
                <w:szCs w:val="30"/>
              </w:rPr>
              <w:t>就業</w:t>
            </w:r>
            <w:r w:rsidR="003E26AE" w:rsidRPr="008D2087">
              <w:rPr>
                <w:sz w:val="30"/>
                <w:szCs w:val="30"/>
              </w:rPr>
              <w:br/>
            </w:r>
            <w:r w:rsidRPr="008D2087">
              <w:rPr>
                <w:rFonts w:hint="eastAsia"/>
                <w:sz w:val="30"/>
                <w:szCs w:val="30"/>
              </w:rPr>
              <w:t>状況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361F" w14:textId="77777777" w:rsidR="009D21A4" w:rsidRPr="005F7BD5" w:rsidRDefault="009D21A4" w:rsidP="00B17790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5F7BD5">
              <w:rPr>
                <w:rFonts w:hint="eastAsia"/>
                <w:sz w:val="22"/>
                <w:szCs w:val="24"/>
              </w:rPr>
              <w:t>通勤によるストレス状況の確認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3287" w14:textId="77777777" w:rsidR="009D21A4" w:rsidRDefault="009D21A4" w:rsidP="00DA29A8"/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65B22" w14:textId="77777777" w:rsidR="009D21A4" w:rsidRPr="00C728A2" w:rsidRDefault="003E26AE" w:rsidP="003E26AE">
            <w:pPr>
              <w:jc w:val="center"/>
            </w:pPr>
            <w:r w:rsidRPr="00C728A2">
              <w:rPr>
                <w:rFonts w:hint="eastAsia"/>
              </w:rPr>
              <w:t>要・不要</w:t>
            </w:r>
          </w:p>
        </w:tc>
      </w:tr>
      <w:tr w:rsidR="009D21A4" w14:paraId="6F0FC68B" w14:textId="77777777" w:rsidTr="00184C4B">
        <w:trPr>
          <w:trHeight w:val="985"/>
        </w:trPr>
        <w:tc>
          <w:tcPr>
            <w:tcW w:w="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8B719" w14:textId="77777777" w:rsidR="009D21A4" w:rsidRDefault="009D21A4" w:rsidP="000A379E">
            <w:pPr>
              <w:jc w:val="left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2275" w14:textId="1C109A8C" w:rsidR="009D21A4" w:rsidRPr="005F7BD5" w:rsidRDefault="009D21A4" w:rsidP="00B17790">
            <w:pPr>
              <w:spacing w:line="300" w:lineRule="exact"/>
              <w:jc w:val="center"/>
              <w:rPr>
                <w:spacing w:val="-16"/>
                <w:sz w:val="22"/>
                <w:szCs w:val="24"/>
              </w:rPr>
            </w:pPr>
            <w:r w:rsidRPr="005F7BD5">
              <w:rPr>
                <w:rFonts w:hint="eastAsia"/>
                <w:spacing w:val="-16"/>
                <w:sz w:val="22"/>
                <w:szCs w:val="24"/>
              </w:rPr>
              <w:t>モチベーションを保つことができる業務量と内容の把握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BD51" w14:textId="77777777" w:rsidR="009D21A4" w:rsidRDefault="009D21A4" w:rsidP="00DA29A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6ABF6" w14:textId="77777777" w:rsidR="009D21A4" w:rsidRPr="00C728A2" w:rsidRDefault="003E26AE" w:rsidP="003E26AE">
            <w:pPr>
              <w:jc w:val="center"/>
            </w:pPr>
            <w:r w:rsidRPr="00C728A2">
              <w:rPr>
                <w:rFonts w:hint="eastAsia"/>
              </w:rPr>
              <w:t>要・不要</w:t>
            </w:r>
          </w:p>
        </w:tc>
      </w:tr>
      <w:tr w:rsidR="009D21A4" w14:paraId="4529E0D4" w14:textId="77777777" w:rsidTr="00184C4B">
        <w:trPr>
          <w:trHeight w:val="985"/>
        </w:trPr>
        <w:tc>
          <w:tcPr>
            <w:tcW w:w="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0BBF4" w14:textId="77777777" w:rsidR="009D21A4" w:rsidRDefault="009D21A4" w:rsidP="000A379E">
            <w:pPr>
              <w:jc w:val="left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6A6B" w14:textId="77777777" w:rsidR="009D21A4" w:rsidRPr="005F7BD5" w:rsidRDefault="009D21A4" w:rsidP="00B17790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5F7BD5">
              <w:rPr>
                <w:rFonts w:hint="eastAsia"/>
                <w:sz w:val="22"/>
                <w:szCs w:val="24"/>
              </w:rPr>
              <w:t>変化への対応状況の把握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3821" w14:textId="77777777" w:rsidR="009D21A4" w:rsidRPr="00BA58B4" w:rsidRDefault="009D21A4" w:rsidP="00DA29A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818BE" w14:textId="77777777" w:rsidR="009D21A4" w:rsidRPr="00C728A2" w:rsidRDefault="003E26AE" w:rsidP="003E26AE">
            <w:pPr>
              <w:jc w:val="center"/>
            </w:pPr>
            <w:r w:rsidRPr="00C728A2">
              <w:rPr>
                <w:rFonts w:hint="eastAsia"/>
              </w:rPr>
              <w:t>要・不要</w:t>
            </w:r>
          </w:p>
        </w:tc>
      </w:tr>
      <w:tr w:rsidR="009D21A4" w14:paraId="1C6290F6" w14:textId="77777777" w:rsidTr="00184C4B">
        <w:trPr>
          <w:trHeight w:val="985"/>
        </w:trPr>
        <w:tc>
          <w:tcPr>
            <w:tcW w:w="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2FA82" w14:textId="77777777" w:rsidR="009D21A4" w:rsidRDefault="009D21A4" w:rsidP="000A379E">
            <w:pPr>
              <w:jc w:val="left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30BB" w14:textId="0C94793C" w:rsidR="009D21A4" w:rsidRPr="005F7BD5" w:rsidRDefault="009D21A4" w:rsidP="00B17790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5F7BD5">
              <w:rPr>
                <w:rFonts w:hint="eastAsia"/>
                <w:sz w:val="22"/>
                <w:szCs w:val="24"/>
              </w:rPr>
              <w:t>職場の</w:t>
            </w:r>
            <w:r w:rsidR="005F7BD5">
              <w:rPr>
                <w:rFonts w:hint="eastAsia"/>
                <w:sz w:val="22"/>
                <w:szCs w:val="24"/>
              </w:rPr>
              <w:t>人間</w:t>
            </w:r>
            <w:r w:rsidRPr="005F7BD5">
              <w:rPr>
                <w:rFonts w:hint="eastAsia"/>
                <w:sz w:val="22"/>
                <w:szCs w:val="24"/>
              </w:rPr>
              <w:t>関係の把握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582B" w14:textId="77777777" w:rsidR="009D21A4" w:rsidRDefault="009D21A4" w:rsidP="00DA29A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AE2230" w14:textId="77777777" w:rsidR="009D21A4" w:rsidRPr="00C728A2" w:rsidRDefault="003E26AE" w:rsidP="003E26AE">
            <w:pPr>
              <w:jc w:val="center"/>
            </w:pPr>
            <w:r w:rsidRPr="00C728A2">
              <w:rPr>
                <w:rFonts w:hint="eastAsia"/>
              </w:rPr>
              <w:t>要・不要</w:t>
            </w:r>
          </w:p>
        </w:tc>
      </w:tr>
      <w:tr w:rsidR="003B6F94" w14:paraId="3239E8EE" w14:textId="77777777" w:rsidTr="00184C4B">
        <w:trPr>
          <w:trHeight w:val="985"/>
        </w:trPr>
        <w:tc>
          <w:tcPr>
            <w:tcW w:w="8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5FFB39" w14:textId="77777777" w:rsidR="009D21A4" w:rsidRDefault="009D21A4" w:rsidP="000A379E">
            <w:pPr>
              <w:jc w:val="left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35629E" w14:textId="77777777" w:rsidR="009D21A4" w:rsidRPr="005F7BD5" w:rsidRDefault="009D21A4" w:rsidP="00B17790">
            <w:pPr>
              <w:spacing w:line="300" w:lineRule="exact"/>
              <w:jc w:val="center"/>
              <w:rPr>
                <w:spacing w:val="-10"/>
                <w:sz w:val="22"/>
                <w:szCs w:val="24"/>
              </w:rPr>
            </w:pPr>
            <w:r w:rsidRPr="005F7BD5">
              <w:rPr>
                <w:rFonts w:hint="eastAsia"/>
                <w:spacing w:val="-10"/>
                <w:sz w:val="22"/>
                <w:szCs w:val="24"/>
              </w:rPr>
              <w:t>職場のサポート体制の確認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1527FA" w14:textId="77777777" w:rsidR="009D21A4" w:rsidRDefault="009D21A4" w:rsidP="00DA29A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BA731" w14:textId="77777777" w:rsidR="009D21A4" w:rsidRPr="00C728A2" w:rsidRDefault="003E26AE" w:rsidP="003E26AE">
            <w:pPr>
              <w:jc w:val="center"/>
            </w:pPr>
            <w:r w:rsidRPr="00C728A2">
              <w:rPr>
                <w:rFonts w:hint="eastAsia"/>
              </w:rPr>
              <w:t>要・不要</w:t>
            </w:r>
          </w:p>
        </w:tc>
      </w:tr>
      <w:tr w:rsidR="009D21A4" w14:paraId="3B211083" w14:textId="77777777" w:rsidTr="00184C4B">
        <w:trPr>
          <w:trHeight w:val="985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C1D" w14:textId="77777777" w:rsidR="009D21A4" w:rsidRPr="008D2087" w:rsidRDefault="009D21A4" w:rsidP="008D2087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8D2087">
              <w:rPr>
                <w:rFonts w:hint="eastAsia"/>
                <w:sz w:val="30"/>
                <w:szCs w:val="30"/>
              </w:rPr>
              <w:t>健康</w:t>
            </w:r>
            <w:r w:rsidR="003E26AE" w:rsidRPr="008D2087">
              <w:rPr>
                <w:sz w:val="30"/>
                <w:szCs w:val="30"/>
              </w:rPr>
              <w:br/>
            </w:r>
            <w:r w:rsidRPr="008D2087">
              <w:rPr>
                <w:rFonts w:hint="eastAsia"/>
                <w:sz w:val="30"/>
                <w:szCs w:val="30"/>
              </w:rPr>
              <w:t>状態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9393" w14:textId="77777777" w:rsidR="009D21A4" w:rsidRPr="005F7BD5" w:rsidRDefault="009D21A4" w:rsidP="00B17790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5F7BD5">
              <w:rPr>
                <w:rFonts w:hint="eastAsia"/>
                <w:sz w:val="22"/>
                <w:szCs w:val="24"/>
              </w:rPr>
              <w:t>体調変化の把握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761A" w14:textId="77777777" w:rsidR="009D21A4" w:rsidRDefault="009D21A4" w:rsidP="00DA29A8"/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3751F" w14:textId="77777777" w:rsidR="009D21A4" w:rsidRPr="00C728A2" w:rsidRDefault="003E26AE" w:rsidP="003E26AE">
            <w:pPr>
              <w:jc w:val="center"/>
            </w:pPr>
            <w:r w:rsidRPr="00C728A2">
              <w:rPr>
                <w:rFonts w:hint="eastAsia"/>
              </w:rPr>
              <w:t>要・不要</w:t>
            </w:r>
          </w:p>
        </w:tc>
      </w:tr>
      <w:tr w:rsidR="009D21A4" w14:paraId="5BF1E41A" w14:textId="77777777" w:rsidTr="00184C4B">
        <w:trPr>
          <w:trHeight w:val="985"/>
        </w:trPr>
        <w:tc>
          <w:tcPr>
            <w:tcW w:w="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3AF1" w14:textId="77777777" w:rsidR="009D21A4" w:rsidRDefault="009D21A4" w:rsidP="000A379E">
            <w:pPr>
              <w:jc w:val="left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2917" w14:textId="77777777" w:rsidR="009D21A4" w:rsidRPr="005F7BD5" w:rsidRDefault="009D21A4" w:rsidP="00B17790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5F7BD5">
              <w:rPr>
                <w:rFonts w:hint="eastAsia"/>
                <w:sz w:val="22"/>
                <w:szCs w:val="24"/>
              </w:rPr>
              <w:t>メンタル状態の把握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FC72" w14:textId="77777777" w:rsidR="009D21A4" w:rsidRDefault="009D21A4" w:rsidP="00DA29A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C677E1" w14:textId="77777777" w:rsidR="009D21A4" w:rsidRPr="00C728A2" w:rsidRDefault="003E26AE" w:rsidP="003E26AE">
            <w:pPr>
              <w:jc w:val="center"/>
            </w:pPr>
            <w:r w:rsidRPr="00C728A2">
              <w:rPr>
                <w:rFonts w:hint="eastAsia"/>
              </w:rPr>
              <w:t>要・不要</w:t>
            </w:r>
          </w:p>
        </w:tc>
      </w:tr>
      <w:tr w:rsidR="009D21A4" w14:paraId="7C791AA4" w14:textId="77777777" w:rsidTr="00184C4B">
        <w:trPr>
          <w:trHeight w:val="985"/>
        </w:trPr>
        <w:tc>
          <w:tcPr>
            <w:tcW w:w="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B2D4" w14:textId="77777777" w:rsidR="009D21A4" w:rsidRDefault="009D21A4" w:rsidP="000A379E">
            <w:pPr>
              <w:jc w:val="left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52BF" w14:textId="77777777" w:rsidR="009D21A4" w:rsidRPr="005F7BD5" w:rsidRDefault="009D21A4" w:rsidP="00B17790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5F7BD5">
              <w:rPr>
                <w:rFonts w:hint="eastAsia"/>
                <w:sz w:val="22"/>
                <w:szCs w:val="24"/>
              </w:rPr>
              <w:t>通院状況の把握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3A29" w14:textId="77777777" w:rsidR="009D21A4" w:rsidRDefault="009D21A4" w:rsidP="00DA29A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40964" w14:textId="77777777" w:rsidR="009D21A4" w:rsidRPr="00C728A2" w:rsidRDefault="003E26AE" w:rsidP="003E26AE">
            <w:pPr>
              <w:jc w:val="center"/>
            </w:pPr>
            <w:r w:rsidRPr="00C728A2">
              <w:rPr>
                <w:rFonts w:hint="eastAsia"/>
              </w:rPr>
              <w:t>要・不要</w:t>
            </w:r>
          </w:p>
        </w:tc>
      </w:tr>
      <w:tr w:rsidR="009D21A4" w14:paraId="74282BAB" w14:textId="77777777" w:rsidTr="00184C4B">
        <w:trPr>
          <w:trHeight w:val="985"/>
        </w:trPr>
        <w:tc>
          <w:tcPr>
            <w:tcW w:w="8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FF333" w14:textId="77777777" w:rsidR="009D21A4" w:rsidRDefault="009D21A4" w:rsidP="000A379E">
            <w:pPr>
              <w:jc w:val="left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21BB7B" w14:textId="77777777" w:rsidR="009D21A4" w:rsidRPr="005F7BD5" w:rsidRDefault="009D21A4" w:rsidP="00B17790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5F7BD5">
              <w:rPr>
                <w:rFonts w:hint="eastAsia"/>
                <w:sz w:val="22"/>
                <w:szCs w:val="24"/>
              </w:rPr>
              <w:t>服薬状況の把握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2209E4" w14:textId="77777777" w:rsidR="009D21A4" w:rsidRDefault="009D21A4" w:rsidP="00DA29A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2501D" w14:textId="77777777" w:rsidR="009D21A4" w:rsidRPr="00C728A2" w:rsidRDefault="003E26AE" w:rsidP="003E26AE">
            <w:pPr>
              <w:jc w:val="center"/>
            </w:pPr>
            <w:r w:rsidRPr="00C728A2">
              <w:rPr>
                <w:rFonts w:hint="eastAsia"/>
              </w:rPr>
              <w:t>要・不要</w:t>
            </w:r>
          </w:p>
        </w:tc>
      </w:tr>
      <w:tr w:rsidR="009D21A4" w14:paraId="46E3076E" w14:textId="77777777" w:rsidTr="00184C4B">
        <w:trPr>
          <w:trHeight w:val="985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2035BC" w14:textId="77777777" w:rsidR="009D21A4" w:rsidRPr="003B6F94" w:rsidRDefault="009D21A4" w:rsidP="000A379E">
            <w:pPr>
              <w:jc w:val="left"/>
              <w:rPr>
                <w:spacing w:val="-20"/>
                <w:szCs w:val="21"/>
              </w:rPr>
            </w:pPr>
            <w:r w:rsidRPr="003B6F94">
              <w:rPr>
                <w:rFonts w:hint="eastAsia"/>
                <w:spacing w:val="-20"/>
                <w:sz w:val="24"/>
                <w:szCs w:val="24"/>
              </w:rPr>
              <w:t>プライベート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A3574" w14:textId="098F7412" w:rsidR="009D21A4" w:rsidRPr="005F7BD5" w:rsidRDefault="009D21A4" w:rsidP="00B17790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5F7BD5">
              <w:rPr>
                <w:rFonts w:hint="eastAsia"/>
                <w:sz w:val="22"/>
                <w:szCs w:val="24"/>
              </w:rPr>
              <w:t>生活上の悩み</w:t>
            </w:r>
            <w:r w:rsidR="005F7BD5">
              <w:rPr>
                <w:rFonts w:hint="eastAsia"/>
                <w:sz w:val="22"/>
                <w:szCs w:val="24"/>
              </w:rPr>
              <w:t>と</w:t>
            </w:r>
            <w:r w:rsidR="005F7BD5">
              <w:rPr>
                <w:sz w:val="22"/>
                <w:szCs w:val="24"/>
              </w:rPr>
              <w:br/>
            </w:r>
            <w:r w:rsidRPr="005F7BD5">
              <w:rPr>
                <w:rFonts w:hint="eastAsia"/>
                <w:sz w:val="22"/>
                <w:szCs w:val="24"/>
              </w:rPr>
              <w:t>ストレスケアの把握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A179E8" w14:textId="77777777" w:rsidR="009D21A4" w:rsidRDefault="009D21A4" w:rsidP="00DA29A8"/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EA029" w14:textId="77777777" w:rsidR="009D21A4" w:rsidRPr="00C728A2" w:rsidRDefault="003E26AE" w:rsidP="003E26AE">
            <w:pPr>
              <w:jc w:val="center"/>
            </w:pPr>
            <w:r w:rsidRPr="00C728A2">
              <w:rPr>
                <w:rFonts w:hint="eastAsia"/>
              </w:rPr>
              <w:t>要・不要</w:t>
            </w:r>
          </w:p>
        </w:tc>
      </w:tr>
      <w:tr w:rsidR="009D21A4" w14:paraId="73BE3125" w14:textId="77777777" w:rsidTr="00184C4B">
        <w:trPr>
          <w:trHeight w:val="985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A0EC31" w14:textId="77777777" w:rsidR="009D21A4" w:rsidRDefault="009D21A4" w:rsidP="008D2087">
            <w:pPr>
              <w:spacing w:line="340" w:lineRule="exact"/>
              <w:jc w:val="center"/>
            </w:pPr>
            <w:r w:rsidRPr="008D2087">
              <w:rPr>
                <w:rFonts w:hint="eastAsia"/>
                <w:sz w:val="30"/>
                <w:szCs w:val="30"/>
              </w:rPr>
              <w:t>支援</w:t>
            </w:r>
            <w:r w:rsidR="003E26AE" w:rsidRPr="008D2087">
              <w:rPr>
                <w:sz w:val="30"/>
                <w:szCs w:val="30"/>
              </w:rPr>
              <w:br/>
            </w:r>
            <w:r w:rsidRPr="008D2087">
              <w:rPr>
                <w:rFonts w:hint="eastAsia"/>
                <w:sz w:val="30"/>
                <w:szCs w:val="30"/>
              </w:rPr>
              <w:t>環境</w:t>
            </w:r>
          </w:p>
        </w:tc>
        <w:tc>
          <w:tcPr>
            <w:tcW w:w="26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91D67D" w14:textId="77777777" w:rsidR="009D21A4" w:rsidRPr="005F7BD5" w:rsidRDefault="009D21A4" w:rsidP="00B17790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5F7BD5">
              <w:rPr>
                <w:rFonts w:hint="eastAsia"/>
                <w:sz w:val="22"/>
                <w:szCs w:val="24"/>
              </w:rPr>
              <w:t>相談体制の確認</w:t>
            </w:r>
          </w:p>
        </w:tc>
        <w:tc>
          <w:tcPr>
            <w:tcW w:w="5659" w:type="dxa"/>
            <w:tcBorders>
              <w:top w:val="single" w:sz="12" w:space="0" w:color="auto"/>
              <w:bottom w:val="single" w:sz="12" w:space="0" w:color="auto"/>
            </w:tcBorders>
          </w:tcPr>
          <w:p w14:paraId="4BDE4636" w14:textId="77777777" w:rsidR="009D21A4" w:rsidRDefault="009D21A4" w:rsidP="00DA29A8"/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8666D" w14:textId="77777777" w:rsidR="009D21A4" w:rsidRPr="00C728A2" w:rsidRDefault="003E26AE" w:rsidP="003E26AE">
            <w:pPr>
              <w:jc w:val="center"/>
            </w:pPr>
            <w:r w:rsidRPr="00C728A2">
              <w:rPr>
                <w:rFonts w:hint="eastAsia"/>
              </w:rPr>
              <w:t>要・不要</w:t>
            </w:r>
          </w:p>
        </w:tc>
      </w:tr>
    </w:tbl>
    <w:p w14:paraId="62705891" w14:textId="77777777" w:rsidR="009D21A4" w:rsidRPr="00DA29A8" w:rsidRDefault="009D21A4" w:rsidP="00E76F05"/>
    <w:sectPr w:rsidR="009D21A4" w:rsidRPr="00DA29A8" w:rsidSect="00E76F05">
      <w:footerReference w:type="default" r:id="rId6"/>
      <w:pgSz w:w="11906" w:h="16838" w:code="9"/>
      <w:pgMar w:top="1077" w:right="624" w:bottom="964" w:left="624" w:header="851" w:footer="992" w:gutter="0"/>
      <w:cols w:space="425"/>
      <w:docGrid w:type="linesAndChar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13B29" w14:textId="77777777" w:rsidR="006458B1" w:rsidRDefault="006458B1" w:rsidP="00B17790">
      <w:r>
        <w:separator/>
      </w:r>
    </w:p>
  </w:endnote>
  <w:endnote w:type="continuationSeparator" w:id="0">
    <w:p w14:paraId="20D63AB9" w14:textId="77777777" w:rsidR="006458B1" w:rsidRDefault="006458B1" w:rsidP="00B1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9ACB" w14:textId="27139927" w:rsidR="00E76F05" w:rsidRPr="003B6F94" w:rsidRDefault="00E76F05" w:rsidP="00E76F05">
    <w:pPr>
      <w:pStyle w:val="a6"/>
      <w:jc w:val="right"/>
      <w:rPr>
        <w:rFonts w:asciiTheme="majorHAnsi" w:eastAsia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B9B53" w14:textId="77777777" w:rsidR="006458B1" w:rsidRDefault="006458B1" w:rsidP="00B17790">
      <w:r>
        <w:separator/>
      </w:r>
    </w:p>
  </w:footnote>
  <w:footnote w:type="continuationSeparator" w:id="0">
    <w:p w14:paraId="5D134CB2" w14:textId="77777777" w:rsidR="006458B1" w:rsidRDefault="006458B1" w:rsidP="00B17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40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A8"/>
    <w:rsid w:val="00054EF6"/>
    <w:rsid w:val="000A379E"/>
    <w:rsid w:val="00184C4B"/>
    <w:rsid w:val="001E250D"/>
    <w:rsid w:val="003B6F94"/>
    <w:rsid w:val="003E26AE"/>
    <w:rsid w:val="00513305"/>
    <w:rsid w:val="005F7BD5"/>
    <w:rsid w:val="006458B1"/>
    <w:rsid w:val="008D2087"/>
    <w:rsid w:val="009A5F89"/>
    <w:rsid w:val="009D21A4"/>
    <w:rsid w:val="00AC79B1"/>
    <w:rsid w:val="00B17790"/>
    <w:rsid w:val="00BA58B4"/>
    <w:rsid w:val="00C728A2"/>
    <w:rsid w:val="00CA7FBC"/>
    <w:rsid w:val="00D90FE7"/>
    <w:rsid w:val="00DA29A8"/>
    <w:rsid w:val="00E7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AA619"/>
  <w15:chartTrackingRefBased/>
  <w15:docId w15:val="{D0471758-4AD6-4E7D-A148-14E7469E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7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790"/>
  </w:style>
  <w:style w:type="paragraph" w:styleId="a6">
    <w:name w:val="footer"/>
    <w:basedOn w:val="a"/>
    <w:link w:val="a7"/>
    <w:uiPriority w:val="99"/>
    <w:unhideWhenUsed/>
    <w:rsid w:val="00B17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AFC09</dc:creator>
  <cp:keywords/>
  <dc:description/>
  <cp:lastModifiedBy>AFC03_tutumi</cp:lastModifiedBy>
  <cp:revision>6</cp:revision>
  <cp:lastPrinted>2019-07-12T00:27:00Z</cp:lastPrinted>
  <dcterms:created xsi:type="dcterms:W3CDTF">2019-07-08T05:49:00Z</dcterms:created>
  <dcterms:modified xsi:type="dcterms:W3CDTF">2019-12-10T05:16:00Z</dcterms:modified>
</cp:coreProperties>
</file>