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E007" w14:textId="77777777" w:rsidR="002233B9" w:rsidRPr="002A2DB6" w:rsidRDefault="006255EF" w:rsidP="002233B9">
      <w:pPr>
        <w:jc w:val="center"/>
        <w:rPr>
          <w:sz w:val="52"/>
          <w:szCs w:val="52"/>
        </w:rPr>
      </w:pPr>
      <w:r w:rsidRPr="002A2DB6">
        <w:rPr>
          <w:rFonts w:hint="eastAsia"/>
          <w:sz w:val="52"/>
          <w:szCs w:val="52"/>
        </w:rPr>
        <w:t>在職者交流会申込書</w:t>
      </w:r>
    </w:p>
    <w:p w14:paraId="35FB2AF6" w14:textId="77777777" w:rsidR="00AD5095" w:rsidRPr="00F1248A" w:rsidRDefault="00AD5095" w:rsidP="00F1248A">
      <w:pPr>
        <w:ind w:left="2340" w:hangingChars="1300" w:hanging="2340"/>
        <w:rPr>
          <w:color w:val="0563C1" w:themeColor="hyperlink"/>
          <w:sz w:val="18"/>
          <w:szCs w:val="18"/>
          <w:u w:val="single"/>
        </w:rPr>
      </w:pPr>
    </w:p>
    <w:tbl>
      <w:tblPr>
        <w:tblStyle w:val="a5"/>
        <w:tblW w:w="8514" w:type="dxa"/>
        <w:jc w:val="center"/>
        <w:tblLook w:val="04A0" w:firstRow="1" w:lastRow="0" w:firstColumn="1" w:lastColumn="0" w:noHBand="0" w:noVBand="1"/>
      </w:tblPr>
      <w:tblGrid>
        <w:gridCol w:w="583"/>
        <w:gridCol w:w="1258"/>
        <w:gridCol w:w="6673"/>
      </w:tblGrid>
      <w:tr w:rsidR="00317D7D" w14:paraId="7F192998" w14:textId="77777777" w:rsidTr="006F3B13">
        <w:trPr>
          <w:trHeight w:val="508"/>
          <w:jc w:val="center"/>
        </w:trPr>
        <w:tc>
          <w:tcPr>
            <w:tcW w:w="583" w:type="dxa"/>
            <w:vMerge w:val="restart"/>
            <w:textDirection w:val="tbRlV"/>
          </w:tcPr>
          <w:p w14:paraId="7FABDE9A" w14:textId="77777777" w:rsidR="00317D7D" w:rsidRDefault="00317D7D" w:rsidP="00317D7D">
            <w:pPr>
              <w:ind w:left="113" w:right="113"/>
            </w:pPr>
            <w:r>
              <w:rPr>
                <w:rFonts w:hint="eastAsia"/>
              </w:rPr>
              <w:t>連　　　　絡　　　　先</w:t>
            </w:r>
          </w:p>
        </w:tc>
        <w:tc>
          <w:tcPr>
            <w:tcW w:w="1258" w:type="dxa"/>
            <w:vAlign w:val="center"/>
          </w:tcPr>
          <w:p w14:paraId="7F87C5D5" w14:textId="77777777" w:rsidR="00317D7D" w:rsidRDefault="00317D7D" w:rsidP="006F3B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73" w:type="dxa"/>
          </w:tcPr>
          <w:p w14:paraId="16BD8161" w14:textId="77777777" w:rsidR="00317D7D" w:rsidRDefault="00317D7D"/>
        </w:tc>
      </w:tr>
      <w:tr w:rsidR="00317D7D" w14:paraId="63253011" w14:textId="77777777" w:rsidTr="006F3B13">
        <w:trPr>
          <w:trHeight w:val="732"/>
          <w:jc w:val="center"/>
        </w:trPr>
        <w:tc>
          <w:tcPr>
            <w:tcW w:w="583" w:type="dxa"/>
            <w:vMerge/>
            <w:textDirection w:val="tbRlV"/>
          </w:tcPr>
          <w:p w14:paraId="035DB7BD" w14:textId="77777777" w:rsidR="00317D7D" w:rsidRDefault="00317D7D" w:rsidP="00317D7D">
            <w:pPr>
              <w:ind w:left="113" w:right="113"/>
            </w:pPr>
          </w:p>
        </w:tc>
        <w:tc>
          <w:tcPr>
            <w:tcW w:w="1258" w:type="dxa"/>
            <w:vAlign w:val="center"/>
          </w:tcPr>
          <w:p w14:paraId="3D5E8987" w14:textId="77777777" w:rsidR="00317D7D" w:rsidRDefault="00317D7D" w:rsidP="006F3B1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73" w:type="dxa"/>
          </w:tcPr>
          <w:p w14:paraId="6ECEDEE6" w14:textId="77777777" w:rsidR="00317D7D" w:rsidRDefault="00317D7D">
            <w:r>
              <w:rPr>
                <w:rFonts w:hint="eastAsia"/>
              </w:rPr>
              <w:t>〒</w:t>
            </w:r>
          </w:p>
          <w:p w14:paraId="114A1C1D" w14:textId="77777777" w:rsidR="00317D7D" w:rsidRDefault="00317D7D"/>
        </w:tc>
      </w:tr>
      <w:tr w:rsidR="00317D7D" w14:paraId="16871109" w14:textId="77777777" w:rsidTr="006F3B13">
        <w:trPr>
          <w:trHeight w:val="449"/>
          <w:jc w:val="center"/>
        </w:trPr>
        <w:tc>
          <w:tcPr>
            <w:tcW w:w="583" w:type="dxa"/>
            <w:vMerge/>
          </w:tcPr>
          <w:p w14:paraId="24B1EA79" w14:textId="77777777" w:rsidR="00317D7D" w:rsidRDefault="00317D7D"/>
        </w:tc>
        <w:tc>
          <w:tcPr>
            <w:tcW w:w="1258" w:type="dxa"/>
            <w:vAlign w:val="center"/>
          </w:tcPr>
          <w:p w14:paraId="587CE5D1" w14:textId="77777777" w:rsidR="00317D7D" w:rsidRDefault="00317D7D" w:rsidP="006F3B1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673" w:type="dxa"/>
          </w:tcPr>
          <w:p w14:paraId="4A89762A" w14:textId="77777777" w:rsidR="00317D7D" w:rsidRDefault="00317D7D"/>
        </w:tc>
      </w:tr>
      <w:tr w:rsidR="00317D7D" w14:paraId="6F495FBD" w14:textId="77777777" w:rsidTr="006F3B13">
        <w:trPr>
          <w:trHeight w:val="472"/>
          <w:jc w:val="center"/>
        </w:trPr>
        <w:tc>
          <w:tcPr>
            <w:tcW w:w="583" w:type="dxa"/>
            <w:vMerge/>
          </w:tcPr>
          <w:p w14:paraId="56A54FB3" w14:textId="77777777" w:rsidR="00317D7D" w:rsidRDefault="00317D7D"/>
        </w:tc>
        <w:tc>
          <w:tcPr>
            <w:tcW w:w="1258" w:type="dxa"/>
            <w:vAlign w:val="center"/>
          </w:tcPr>
          <w:p w14:paraId="1EEF602B" w14:textId="77777777" w:rsidR="00317D7D" w:rsidRDefault="00317D7D" w:rsidP="006F3B1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673" w:type="dxa"/>
          </w:tcPr>
          <w:p w14:paraId="604918CD" w14:textId="77777777" w:rsidR="00317D7D" w:rsidRDefault="00317D7D"/>
        </w:tc>
      </w:tr>
      <w:tr w:rsidR="00317D7D" w14:paraId="51C3A56A" w14:textId="77777777" w:rsidTr="006F3B13">
        <w:trPr>
          <w:trHeight w:val="427"/>
          <w:jc w:val="center"/>
        </w:trPr>
        <w:tc>
          <w:tcPr>
            <w:tcW w:w="583" w:type="dxa"/>
            <w:vMerge/>
          </w:tcPr>
          <w:p w14:paraId="6CEACBBF" w14:textId="77777777" w:rsidR="00317D7D" w:rsidRDefault="00317D7D"/>
        </w:tc>
        <w:tc>
          <w:tcPr>
            <w:tcW w:w="1258" w:type="dxa"/>
            <w:vAlign w:val="center"/>
          </w:tcPr>
          <w:p w14:paraId="0697426B" w14:textId="77777777" w:rsidR="00317D7D" w:rsidRDefault="00317D7D" w:rsidP="006F3B13">
            <w:pPr>
              <w:jc w:val="center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673" w:type="dxa"/>
          </w:tcPr>
          <w:p w14:paraId="73DBC93A" w14:textId="77777777" w:rsidR="00317D7D" w:rsidRDefault="00317D7D"/>
        </w:tc>
        <w:bookmarkStart w:id="0" w:name="_GoBack"/>
        <w:bookmarkEnd w:id="0"/>
      </w:tr>
    </w:tbl>
    <w:p w14:paraId="59ADAA59" w14:textId="77777777" w:rsidR="00AD5095" w:rsidRDefault="00AD5095"/>
    <w:p w14:paraId="766D062D" w14:textId="77777777" w:rsidR="00CB70BE" w:rsidRDefault="0080139B" w:rsidP="003B75A9">
      <w:pPr>
        <w:ind w:firstLineChars="500" w:firstLine="1050"/>
        <w:rPr>
          <w:color w:val="FF0000"/>
        </w:rPr>
      </w:pPr>
      <w:r w:rsidRPr="00AD5095">
        <w:rPr>
          <w:rFonts w:hint="eastAsia"/>
          <w:color w:val="FF0000"/>
        </w:rPr>
        <w:t>希望日に〇をつけてください</w:t>
      </w:r>
    </w:p>
    <w:p w14:paraId="4F92D120" w14:textId="77777777" w:rsidR="00CB70BE" w:rsidRPr="00CB70BE" w:rsidRDefault="00CB70BE" w:rsidP="003B75A9">
      <w:pPr>
        <w:jc w:val="center"/>
        <w:rPr>
          <w:color w:val="FF0000"/>
          <w:szCs w:val="21"/>
        </w:rPr>
      </w:pPr>
      <w:r w:rsidRPr="00CB70BE">
        <w:rPr>
          <w:rFonts w:hint="eastAsia"/>
          <w:color w:val="FF0000"/>
          <w:szCs w:val="21"/>
        </w:rPr>
        <w:t>（12/23</w:t>
      </w:r>
      <w:r>
        <w:rPr>
          <w:rFonts w:hint="eastAsia"/>
          <w:color w:val="FF0000"/>
          <w:szCs w:val="21"/>
        </w:rPr>
        <w:t>の</w:t>
      </w:r>
      <w:r w:rsidRPr="00CB70BE">
        <w:rPr>
          <w:rFonts w:hint="eastAsia"/>
          <w:color w:val="FF0000"/>
          <w:szCs w:val="21"/>
        </w:rPr>
        <w:t>講座</w:t>
      </w:r>
      <w:r>
        <w:rPr>
          <w:rFonts w:hint="eastAsia"/>
          <w:color w:val="FF0000"/>
          <w:szCs w:val="21"/>
        </w:rPr>
        <w:t>と</w:t>
      </w:r>
      <w:r w:rsidRPr="00CB70BE">
        <w:rPr>
          <w:rFonts w:hint="eastAsia"/>
          <w:color w:val="FF0000"/>
          <w:szCs w:val="21"/>
        </w:rPr>
        <w:t>ボ</w:t>
      </w:r>
      <w:r w:rsidR="005F2A17">
        <w:rPr>
          <w:rFonts w:hint="eastAsia"/>
          <w:color w:val="FF0000"/>
          <w:szCs w:val="21"/>
        </w:rPr>
        <w:t>ウ</w:t>
      </w:r>
      <w:r w:rsidRPr="00CB70BE">
        <w:rPr>
          <w:rFonts w:hint="eastAsia"/>
          <w:color w:val="FF0000"/>
          <w:szCs w:val="21"/>
        </w:rPr>
        <w:t>リング</w:t>
      </w:r>
      <w:r>
        <w:rPr>
          <w:rFonts w:hint="eastAsia"/>
          <w:color w:val="FF0000"/>
          <w:szCs w:val="21"/>
        </w:rPr>
        <w:t>両方</w:t>
      </w:r>
      <w:r w:rsidRPr="00CB70BE">
        <w:rPr>
          <w:rFonts w:hint="eastAsia"/>
          <w:color w:val="FF0000"/>
          <w:szCs w:val="21"/>
        </w:rPr>
        <w:t>に参加希望の</w:t>
      </w:r>
      <w:r w:rsidR="005F2A17">
        <w:rPr>
          <w:rFonts w:hint="eastAsia"/>
          <w:color w:val="FF0000"/>
          <w:szCs w:val="21"/>
        </w:rPr>
        <w:t>方</w:t>
      </w:r>
      <w:r w:rsidRPr="00CB70BE">
        <w:rPr>
          <w:rFonts w:hint="eastAsia"/>
          <w:color w:val="FF0000"/>
          <w:szCs w:val="21"/>
        </w:rPr>
        <w:t>は、どちらにも〇をつけて下さい）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4535"/>
        <w:gridCol w:w="1128"/>
      </w:tblGrid>
      <w:tr w:rsidR="0080139B" w14:paraId="6360FC21" w14:textId="77777777" w:rsidTr="003B75A9">
        <w:trPr>
          <w:jc w:val="center"/>
        </w:trPr>
        <w:tc>
          <w:tcPr>
            <w:tcW w:w="2831" w:type="dxa"/>
          </w:tcPr>
          <w:p w14:paraId="4E6D9E4D" w14:textId="77777777" w:rsidR="0080139B" w:rsidRDefault="0080139B">
            <w:r>
              <w:rPr>
                <w:rFonts w:hint="eastAsia"/>
              </w:rPr>
              <w:t>12/23講座</w:t>
            </w:r>
          </w:p>
          <w:p w14:paraId="5E5EDC78" w14:textId="77777777" w:rsidR="0080139B" w:rsidRDefault="0080139B">
            <w:r>
              <w:rPr>
                <w:rFonts w:hint="eastAsia"/>
              </w:rPr>
              <w:t>申込み〆切　12/16まで</w:t>
            </w:r>
          </w:p>
        </w:tc>
        <w:tc>
          <w:tcPr>
            <w:tcW w:w="4535" w:type="dxa"/>
          </w:tcPr>
          <w:p w14:paraId="783CC207" w14:textId="77777777" w:rsidR="0080139B" w:rsidRDefault="0080139B">
            <w:pPr>
              <w:rPr>
                <w:sz w:val="16"/>
                <w:szCs w:val="16"/>
              </w:rPr>
            </w:pPr>
            <w:r w:rsidRPr="0080139B">
              <w:rPr>
                <w:rFonts w:hint="eastAsia"/>
                <w:sz w:val="16"/>
                <w:szCs w:val="16"/>
              </w:rPr>
              <w:t>・最近の悪質商法の手口と対処法</w:t>
            </w:r>
          </w:p>
          <w:p w14:paraId="4DEC8FF6" w14:textId="77777777" w:rsidR="0080139B" w:rsidRPr="0080139B" w:rsidRDefault="008013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・契約トラブルの対処法</w:t>
            </w:r>
          </w:p>
        </w:tc>
        <w:tc>
          <w:tcPr>
            <w:tcW w:w="1128" w:type="dxa"/>
          </w:tcPr>
          <w:p w14:paraId="075BAF4E" w14:textId="77777777" w:rsidR="0080139B" w:rsidRDefault="0080139B"/>
        </w:tc>
      </w:tr>
      <w:tr w:rsidR="0080139B" w14:paraId="45A56D86" w14:textId="77777777" w:rsidTr="003B75A9">
        <w:trPr>
          <w:jc w:val="center"/>
        </w:trPr>
        <w:tc>
          <w:tcPr>
            <w:tcW w:w="2831" w:type="dxa"/>
          </w:tcPr>
          <w:p w14:paraId="1AB5720E" w14:textId="77777777" w:rsidR="0080139B" w:rsidRDefault="000A083F">
            <w:r>
              <w:rPr>
                <w:rFonts w:hint="eastAsia"/>
              </w:rPr>
              <w:t>交流</w:t>
            </w:r>
            <w:r w:rsidR="0080139B">
              <w:rPr>
                <w:rFonts w:hint="eastAsia"/>
              </w:rPr>
              <w:t>ボ</w:t>
            </w:r>
            <w:r w:rsidR="005F2A17">
              <w:rPr>
                <w:rFonts w:hint="eastAsia"/>
              </w:rPr>
              <w:t>ウ</w:t>
            </w:r>
            <w:r w:rsidR="0080139B">
              <w:rPr>
                <w:rFonts w:hint="eastAsia"/>
              </w:rPr>
              <w:t>リング大会</w:t>
            </w:r>
          </w:p>
          <w:p w14:paraId="3DE5446D" w14:textId="77777777" w:rsidR="0080139B" w:rsidRDefault="0080139B">
            <w:r>
              <w:rPr>
                <w:rFonts w:hint="eastAsia"/>
              </w:rPr>
              <w:t>申込み〆切　12/16まで</w:t>
            </w:r>
          </w:p>
        </w:tc>
        <w:tc>
          <w:tcPr>
            <w:tcW w:w="4535" w:type="dxa"/>
          </w:tcPr>
          <w:p w14:paraId="1F7ECC10" w14:textId="77777777" w:rsidR="0080139B" w:rsidRDefault="000A08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12/23に</w:t>
            </w:r>
            <w:r w:rsidR="0080139B">
              <w:rPr>
                <w:rFonts w:hint="eastAsia"/>
                <w:sz w:val="16"/>
                <w:szCs w:val="16"/>
              </w:rPr>
              <w:t>ラウンドワン</w:t>
            </w:r>
            <w:r>
              <w:rPr>
                <w:rFonts w:hint="eastAsia"/>
                <w:sz w:val="16"/>
                <w:szCs w:val="16"/>
              </w:rPr>
              <w:t>で開催</w:t>
            </w:r>
            <w:r w:rsidR="0080139B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E6739B5" w14:textId="77777777" w:rsidR="0080139B" w:rsidRPr="0080139B" w:rsidRDefault="00F1248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料金</w:t>
            </w:r>
            <w:r w:rsidR="005D52B6">
              <w:rPr>
                <w:rFonts w:hint="eastAsia"/>
                <w:sz w:val="16"/>
                <w:szCs w:val="16"/>
              </w:rPr>
              <w:t>2，000</w:t>
            </w:r>
            <w:r>
              <w:rPr>
                <w:rFonts w:hint="eastAsia"/>
                <w:sz w:val="16"/>
                <w:szCs w:val="16"/>
              </w:rPr>
              <w:t>円程度</w:t>
            </w:r>
          </w:p>
        </w:tc>
        <w:tc>
          <w:tcPr>
            <w:tcW w:w="1128" w:type="dxa"/>
          </w:tcPr>
          <w:p w14:paraId="391DC1ED" w14:textId="77777777" w:rsidR="0080139B" w:rsidRDefault="0080139B"/>
        </w:tc>
      </w:tr>
      <w:tr w:rsidR="0080139B" w14:paraId="70EBB854" w14:textId="77777777" w:rsidTr="003B75A9">
        <w:trPr>
          <w:jc w:val="center"/>
        </w:trPr>
        <w:tc>
          <w:tcPr>
            <w:tcW w:w="2831" w:type="dxa"/>
          </w:tcPr>
          <w:p w14:paraId="76679201" w14:textId="77777777" w:rsidR="0080139B" w:rsidRDefault="0080139B">
            <w:r>
              <w:rPr>
                <w:rFonts w:hint="eastAsia"/>
              </w:rPr>
              <w:t>2/29講座</w:t>
            </w:r>
          </w:p>
          <w:p w14:paraId="7E5938E1" w14:textId="77777777" w:rsidR="002A2DB6" w:rsidRDefault="002A2DB6">
            <w:r>
              <w:rPr>
                <w:rFonts w:hint="eastAsia"/>
              </w:rPr>
              <w:t>申込み〆切</w:t>
            </w:r>
            <w:r w:rsidR="00F1248A">
              <w:rPr>
                <w:rFonts w:hint="eastAsia"/>
              </w:rPr>
              <w:t xml:space="preserve">　2/21まで</w:t>
            </w:r>
          </w:p>
        </w:tc>
        <w:tc>
          <w:tcPr>
            <w:tcW w:w="4535" w:type="dxa"/>
          </w:tcPr>
          <w:p w14:paraId="3FE80E25" w14:textId="77777777" w:rsidR="0080139B" w:rsidRDefault="008013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・収入と支出、お金の管理について</w:t>
            </w:r>
          </w:p>
          <w:p w14:paraId="44736567" w14:textId="77777777" w:rsidR="0080139B" w:rsidRPr="0080139B" w:rsidRDefault="008013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・ケータイ・ネットのトラブルについて</w:t>
            </w:r>
          </w:p>
        </w:tc>
        <w:tc>
          <w:tcPr>
            <w:tcW w:w="1128" w:type="dxa"/>
          </w:tcPr>
          <w:p w14:paraId="1A05F098" w14:textId="77777777" w:rsidR="0080139B" w:rsidRDefault="0080139B"/>
        </w:tc>
      </w:tr>
      <w:tr w:rsidR="0080139B" w14:paraId="34C1EFBE" w14:textId="77777777" w:rsidTr="003B75A9">
        <w:trPr>
          <w:jc w:val="center"/>
        </w:trPr>
        <w:tc>
          <w:tcPr>
            <w:tcW w:w="2831" w:type="dxa"/>
          </w:tcPr>
          <w:p w14:paraId="1E0B68CD" w14:textId="77777777" w:rsidR="0080139B" w:rsidRDefault="0080139B">
            <w:r>
              <w:rPr>
                <w:rFonts w:hint="eastAsia"/>
              </w:rPr>
              <w:t>3/27講座</w:t>
            </w:r>
          </w:p>
          <w:p w14:paraId="36C044BC" w14:textId="77777777" w:rsidR="002A2DB6" w:rsidRDefault="002A2DB6">
            <w:r>
              <w:rPr>
                <w:rFonts w:hint="eastAsia"/>
              </w:rPr>
              <w:t>申込み〆切</w:t>
            </w:r>
            <w:r w:rsidR="00F1248A">
              <w:rPr>
                <w:rFonts w:hint="eastAsia"/>
              </w:rPr>
              <w:t xml:space="preserve">　3/19まで</w:t>
            </w:r>
          </w:p>
        </w:tc>
        <w:tc>
          <w:tcPr>
            <w:tcW w:w="4535" w:type="dxa"/>
          </w:tcPr>
          <w:p w14:paraId="0919A5FC" w14:textId="77777777" w:rsidR="0080139B" w:rsidRDefault="008013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・消費とトラブル事例について</w:t>
            </w:r>
          </w:p>
          <w:p w14:paraId="3801652D" w14:textId="77777777" w:rsidR="0080139B" w:rsidRPr="0080139B" w:rsidRDefault="008013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・多重債務とその対処法について</w:t>
            </w:r>
          </w:p>
        </w:tc>
        <w:tc>
          <w:tcPr>
            <w:tcW w:w="1128" w:type="dxa"/>
          </w:tcPr>
          <w:p w14:paraId="289344C5" w14:textId="77777777" w:rsidR="0080139B" w:rsidRDefault="0080139B"/>
        </w:tc>
      </w:tr>
    </w:tbl>
    <w:p w14:paraId="0F170C04" w14:textId="77777777" w:rsidR="00AD5095" w:rsidRDefault="00AD5095"/>
    <w:p w14:paraId="0234AD94" w14:textId="77777777" w:rsidR="002B5C11" w:rsidRDefault="00E91324" w:rsidP="003B75A9">
      <w:pPr>
        <w:jc w:val="center"/>
        <w:rPr>
          <w:sz w:val="24"/>
          <w:szCs w:val="24"/>
        </w:rPr>
      </w:pPr>
      <w:r w:rsidRPr="002233B9">
        <w:rPr>
          <w:rFonts w:hint="eastAsia"/>
          <w:sz w:val="24"/>
          <w:szCs w:val="24"/>
        </w:rPr>
        <w:t>【申込み方法】</w:t>
      </w:r>
    </w:p>
    <w:p w14:paraId="39F3BC1E" w14:textId="77777777" w:rsidR="002B5C11" w:rsidRDefault="00E91324" w:rsidP="003B75A9">
      <w:pPr>
        <w:jc w:val="center"/>
        <w:rPr>
          <w:sz w:val="28"/>
          <w:szCs w:val="28"/>
        </w:rPr>
      </w:pPr>
      <w:r w:rsidRPr="002B5C11">
        <w:rPr>
          <w:rFonts w:hint="eastAsia"/>
          <w:sz w:val="28"/>
          <w:szCs w:val="28"/>
        </w:rPr>
        <w:t>TEL：017-718-360</w:t>
      </w:r>
      <w:r w:rsidR="004E4298" w:rsidRPr="002B5C11">
        <w:rPr>
          <w:rFonts w:hint="eastAsia"/>
          <w:sz w:val="28"/>
          <w:szCs w:val="28"/>
        </w:rPr>
        <w:t>4</w:t>
      </w:r>
      <w:r w:rsidRPr="002B5C11">
        <w:rPr>
          <w:rFonts w:hint="eastAsia"/>
          <w:sz w:val="28"/>
          <w:szCs w:val="28"/>
        </w:rPr>
        <w:t xml:space="preserve">　　FAX：017-718-36</w:t>
      </w:r>
      <w:r w:rsidR="004E4298" w:rsidRPr="002B5C11">
        <w:rPr>
          <w:rFonts w:hint="eastAsia"/>
          <w:sz w:val="28"/>
          <w:szCs w:val="28"/>
        </w:rPr>
        <w:t>34</w:t>
      </w:r>
    </w:p>
    <w:p w14:paraId="56848AF7" w14:textId="77777777" w:rsidR="002B5C11" w:rsidRDefault="002B5C11" w:rsidP="003B75A9">
      <w:pPr>
        <w:ind w:firstLineChars="1000" w:firstLine="2800"/>
        <w:rPr>
          <w:rStyle w:val="a3"/>
          <w:sz w:val="28"/>
          <w:szCs w:val="28"/>
        </w:rPr>
      </w:pPr>
      <w:r w:rsidRPr="002B5C11">
        <w:rPr>
          <w:sz w:val="28"/>
          <w:szCs w:val="28"/>
        </w:rPr>
        <w:t>M</w:t>
      </w:r>
      <w:r w:rsidRPr="002B5C11">
        <w:rPr>
          <w:rFonts w:hint="eastAsia"/>
          <w:sz w:val="28"/>
          <w:szCs w:val="28"/>
        </w:rPr>
        <w:t>ail：</w:t>
      </w:r>
      <w:hyperlink r:id="rId4" w:history="1">
        <w:r w:rsidRPr="002B5C11">
          <w:rPr>
            <w:rStyle w:val="a3"/>
            <w:rFonts w:hint="eastAsia"/>
            <w:sz w:val="28"/>
            <w:szCs w:val="28"/>
          </w:rPr>
          <w:t>info@aomori24c.com</w:t>
        </w:r>
      </w:hyperlink>
    </w:p>
    <w:p w14:paraId="35D3FBD3" w14:textId="77777777" w:rsidR="00C96FBE" w:rsidRPr="00C96FBE" w:rsidRDefault="00C96FBE" w:rsidP="00C96FBE">
      <w:pPr>
        <w:jc w:val="center"/>
        <w:rPr>
          <w:color w:val="FF0000"/>
          <w:sz w:val="18"/>
          <w:szCs w:val="18"/>
        </w:rPr>
      </w:pPr>
      <w:r w:rsidRPr="00E91324">
        <w:rPr>
          <w:rFonts w:hint="eastAsia"/>
          <w:color w:val="FF0000"/>
          <w:sz w:val="18"/>
          <w:szCs w:val="18"/>
        </w:rPr>
        <w:t>※メールで申し込みされる方は、件名に在職者交流会と記入し、本文に氏名と参加希望日を書いて下さい</w:t>
      </w:r>
      <w:r>
        <w:rPr>
          <w:rFonts w:hint="eastAsia"/>
          <w:color w:val="FF0000"/>
          <w:sz w:val="18"/>
          <w:szCs w:val="18"/>
        </w:rPr>
        <w:t>。</w:t>
      </w:r>
    </w:p>
    <w:p w14:paraId="20709C2E" w14:textId="77777777" w:rsidR="00E91324" w:rsidRPr="002B5C11" w:rsidRDefault="00C96FBE" w:rsidP="003B75A9">
      <w:pPr>
        <w:jc w:val="center"/>
        <w:rPr>
          <w:sz w:val="22"/>
        </w:rPr>
      </w:pPr>
      <w:r>
        <w:rPr>
          <w:rFonts w:hint="eastAsia"/>
          <w:sz w:val="22"/>
        </w:rPr>
        <w:t>申込書は、</w:t>
      </w:r>
      <w:r w:rsidR="002B5C11" w:rsidRPr="002B5C11">
        <w:rPr>
          <w:rFonts w:hint="eastAsia"/>
          <w:sz w:val="22"/>
        </w:rPr>
        <w:t>青森藤チャレンジド</w:t>
      </w:r>
      <w:r>
        <w:rPr>
          <w:rFonts w:hint="eastAsia"/>
          <w:sz w:val="22"/>
        </w:rPr>
        <w:t>のＨＰからもダウンロード可</w:t>
      </w:r>
      <w:r w:rsidR="005F2A17">
        <w:rPr>
          <w:rFonts w:hint="eastAsia"/>
          <w:sz w:val="22"/>
        </w:rPr>
        <w:t>能です。</w:t>
      </w:r>
    </w:p>
    <w:p w14:paraId="1B2451FA" w14:textId="77777777" w:rsidR="0080139B" w:rsidRDefault="002B5C11" w:rsidP="00E91324"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CD5A" wp14:editId="0038DF33">
                <wp:simplePos x="0" y="0"/>
                <wp:positionH relativeFrom="column">
                  <wp:posOffset>3171825</wp:posOffset>
                </wp:positionH>
                <wp:positionV relativeFrom="paragraph">
                  <wp:posOffset>182244</wp:posOffset>
                </wp:positionV>
                <wp:extent cx="3181350" cy="1038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EFB9" id="正方形/長方形 1" o:spid="_x0000_s1026" style="position:absolute;left:0;text-align:left;margin-left:249.75pt;margin-top:14.3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" filled="f" strokecolor="black [3213]" strokeweight="1pt"/>
            </w:pict>
          </mc:Fallback>
        </mc:AlternateContent>
      </w:r>
    </w:p>
    <w:p w14:paraId="5B699F50" w14:textId="77777777" w:rsidR="00AD5095" w:rsidRDefault="00AD5095" w:rsidP="00AD5095">
      <w:pPr>
        <w:tabs>
          <w:tab w:val="left" w:pos="1845"/>
          <w:tab w:val="left" w:pos="3645"/>
          <w:tab w:val="right" w:pos="10260"/>
        </w:tabs>
        <w:ind w:right="206"/>
        <w:jc w:val="right"/>
        <w:rPr>
          <w:b/>
          <w:bCs/>
        </w:rPr>
      </w:pPr>
      <w:r>
        <w:rPr>
          <w:rFonts w:hint="eastAsia"/>
          <w:b/>
          <w:bCs/>
        </w:rPr>
        <w:t>青森藤チャレンジド就業・生活支援センター</w:t>
      </w:r>
    </w:p>
    <w:p w14:paraId="7E11A271" w14:textId="77777777" w:rsidR="00AD5095" w:rsidRDefault="00AD5095" w:rsidP="00AD5095">
      <w:pPr>
        <w:tabs>
          <w:tab w:val="left" w:pos="1845"/>
          <w:tab w:val="left" w:pos="3645"/>
          <w:tab w:val="right" w:pos="10260"/>
        </w:tabs>
        <w:ind w:right="206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青森市筒井字八ッ橋51-2エスコート八ッ橋201号</w:t>
      </w:r>
    </w:p>
    <w:p w14:paraId="0591B5DA" w14:textId="77777777" w:rsidR="005F2A17" w:rsidRDefault="005F2A17" w:rsidP="00AD5095">
      <w:pPr>
        <w:tabs>
          <w:tab w:val="left" w:pos="1845"/>
          <w:tab w:val="left" w:pos="3645"/>
          <w:tab w:val="right" w:pos="10260"/>
        </w:tabs>
        <w:ind w:right="206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TEL 017-718-3604</w:t>
      </w:r>
    </w:p>
    <w:p w14:paraId="41FA15C8" w14:textId="77777777" w:rsidR="00AD5095" w:rsidRDefault="00AD5095" w:rsidP="00AD5095">
      <w:pPr>
        <w:tabs>
          <w:tab w:val="left" w:pos="1845"/>
          <w:tab w:val="left" w:pos="3645"/>
          <w:tab w:val="right" w:pos="10260"/>
        </w:tabs>
        <w:ind w:right="206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担当：就業支援員　堤　智子</w:t>
      </w:r>
    </w:p>
    <w:p w14:paraId="32226C3A" w14:textId="77777777" w:rsidR="002A2DB6" w:rsidRPr="00AD5095" w:rsidRDefault="002A2DB6"/>
    <w:sectPr w:rsidR="002A2DB6" w:rsidRPr="00AD5095" w:rsidSect="002B5C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F"/>
    <w:rsid w:val="000A083F"/>
    <w:rsid w:val="002233B9"/>
    <w:rsid w:val="002A2DB6"/>
    <w:rsid w:val="002B5C11"/>
    <w:rsid w:val="00317D7D"/>
    <w:rsid w:val="003B75A9"/>
    <w:rsid w:val="004E4298"/>
    <w:rsid w:val="00500198"/>
    <w:rsid w:val="005D52B6"/>
    <w:rsid w:val="005F2A17"/>
    <w:rsid w:val="006255EF"/>
    <w:rsid w:val="006F3B13"/>
    <w:rsid w:val="0080139B"/>
    <w:rsid w:val="009D09C4"/>
    <w:rsid w:val="009E5816"/>
    <w:rsid w:val="00AD5095"/>
    <w:rsid w:val="00C96FBE"/>
    <w:rsid w:val="00CB70BE"/>
    <w:rsid w:val="00E149C0"/>
    <w:rsid w:val="00E91324"/>
    <w:rsid w:val="00EE5491"/>
    <w:rsid w:val="00F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B1796"/>
  <w15:chartTrackingRefBased/>
  <w15:docId w15:val="{2ECC88FC-7527-4EDA-9D54-4DAC874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D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D7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1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omori24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AFC03_tutumi</dc:creator>
  <cp:keywords/>
  <dc:description/>
  <cp:lastModifiedBy>AFC09</cp:lastModifiedBy>
  <cp:revision>15</cp:revision>
  <cp:lastPrinted>2019-11-15T04:12:00Z</cp:lastPrinted>
  <dcterms:created xsi:type="dcterms:W3CDTF">2019-11-11T08:08:00Z</dcterms:created>
  <dcterms:modified xsi:type="dcterms:W3CDTF">2019-11-21T04:15:00Z</dcterms:modified>
</cp:coreProperties>
</file>